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5417" w:type="dxa"/>
        <w:tblLayout w:type="fixed"/>
        <w:tblLook w:val="04A0"/>
      </w:tblPr>
      <w:tblGrid>
        <w:gridCol w:w="7621"/>
        <w:gridCol w:w="690"/>
        <w:gridCol w:w="7106"/>
      </w:tblGrid>
      <w:tr w:rsidR="003F5710" w:rsidRPr="002D15BD" w:rsidTr="00F80C53">
        <w:tc>
          <w:tcPr>
            <w:tcW w:w="8311" w:type="dxa"/>
            <w:gridSpan w:val="2"/>
          </w:tcPr>
          <w:p w:rsidR="00F8259D" w:rsidRPr="00D8185B" w:rsidRDefault="00F8259D" w:rsidP="002D15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492224" w:rsidRPr="00D8185B" w:rsidRDefault="00492224" w:rsidP="002D15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F5710" w:rsidRPr="00D8185B" w:rsidRDefault="00F8259D" w:rsidP="00807DD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8185B">
              <w:rPr>
                <w:rFonts w:ascii="Times New Roman" w:hAnsi="Times New Roman"/>
                <w:sz w:val="28"/>
                <w:szCs w:val="28"/>
              </w:rPr>
              <w:t xml:space="preserve">Земельный участок </w:t>
            </w:r>
            <w:r w:rsidR="00492224" w:rsidRPr="00D8185B">
              <w:rPr>
                <w:rFonts w:ascii="Times New Roman" w:hAnsi="Times New Roman"/>
                <w:sz w:val="28"/>
                <w:szCs w:val="28"/>
              </w:rPr>
              <w:t xml:space="preserve">в кадастровом квартале </w:t>
            </w:r>
            <w:r w:rsidR="00807DD7" w:rsidRPr="007427F3">
              <w:rPr>
                <w:sz w:val="28"/>
                <w:szCs w:val="28"/>
              </w:rPr>
              <w:t>23:30:0401006</w:t>
            </w:r>
            <w:r w:rsidR="00D8185B" w:rsidRPr="00D8185B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 w:rsidR="00807DD7">
              <w:rPr>
                <w:rFonts w:ascii="Times New Roman" w:hAnsi="Times New Roman"/>
                <w:sz w:val="28"/>
                <w:szCs w:val="28"/>
              </w:rPr>
              <w:t xml:space="preserve">на территории Темрюкского городского поселения </w:t>
            </w:r>
          </w:p>
        </w:tc>
        <w:tc>
          <w:tcPr>
            <w:tcW w:w="7106" w:type="dxa"/>
          </w:tcPr>
          <w:p w:rsidR="003F5710" w:rsidRPr="002D15BD" w:rsidRDefault="00BE421A" w:rsidP="002D15B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15BD">
              <w:rPr>
                <w:rFonts w:ascii="Times New Roman" w:hAnsi="Times New Roman"/>
                <w:sz w:val="28"/>
                <w:szCs w:val="28"/>
              </w:rPr>
              <w:t xml:space="preserve">ПРИЛОЖЕНИЕ № </w:t>
            </w:r>
            <w:r w:rsidR="00807DD7">
              <w:rPr>
                <w:rFonts w:ascii="Times New Roman" w:hAnsi="Times New Roman"/>
                <w:sz w:val="28"/>
                <w:szCs w:val="28"/>
              </w:rPr>
              <w:t>3</w:t>
            </w:r>
          </w:p>
          <w:p w:rsidR="00BE421A" w:rsidRPr="002D15BD" w:rsidRDefault="00BE421A" w:rsidP="002D15B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BA1163" w:rsidRPr="002D15BD" w:rsidRDefault="00BE421A" w:rsidP="002D15B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15BD">
              <w:rPr>
                <w:rFonts w:ascii="Times New Roman" w:hAnsi="Times New Roman"/>
                <w:sz w:val="28"/>
                <w:szCs w:val="28"/>
              </w:rPr>
              <w:t xml:space="preserve">К решению </w:t>
            </w:r>
            <w:r w:rsidR="00F30B5E">
              <w:rPr>
                <w:rFonts w:ascii="Times New Roman" w:hAnsi="Times New Roman"/>
                <w:sz w:val="28"/>
                <w:szCs w:val="28"/>
                <w:lang w:val="en-US"/>
              </w:rPr>
              <w:t>XV</w:t>
            </w:r>
            <w:r w:rsidR="002321DC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BA1163" w:rsidRPr="002D15BD">
              <w:rPr>
                <w:rFonts w:ascii="Times New Roman" w:hAnsi="Times New Roman"/>
                <w:sz w:val="28"/>
                <w:szCs w:val="28"/>
              </w:rPr>
              <w:t>сессии Совета</w:t>
            </w:r>
          </w:p>
          <w:p w:rsidR="00BA1163" w:rsidRPr="002D15BD" w:rsidRDefault="00BE421A" w:rsidP="002D15B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15BD">
              <w:rPr>
                <w:rFonts w:ascii="Times New Roman" w:hAnsi="Times New Roman"/>
                <w:sz w:val="28"/>
                <w:szCs w:val="28"/>
              </w:rPr>
              <w:t xml:space="preserve">Темрюкского городского поселения </w:t>
            </w:r>
          </w:p>
          <w:p w:rsidR="00BE421A" w:rsidRPr="002D15BD" w:rsidRDefault="00BE421A" w:rsidP="002D15B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15BD">
              <w:rPr>
                <w:rFonts w:ascii="Times New Roman" w:hAnsi="Times New Roman"/>
                <w:sz w:val="28"/>
                <w:szCs w:val="28"/>
              </w:rPr>
              <w:t>Темрюкского района</w:t>
            </w:r>
            <w:r w:rsidR="00BA1163" w:rsidRPr="002D15B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F30B5E">
              <w:rPr>
                <w:rFonts w:ascii="Times New Roman" w:hAnsi="Times New Roman"/>
                <w:sz w:val="28"/>
                <w:szCs w:val="28"/>
                <w:lang w:val="en-US"/>
              </w:rPr>
              <w:t>III</w:t>
            </w:r>
            <w:r w:rsidR="00BA1163" w:rsidRPr="002D15BD">
              <w:rPr>
                <w:rFonts w:ascii="Times New Roman" w:hAnsi="Times New Roman"/>
                <w:sz w:val="28"/>
                <w:szCs w:val="28"/>
              </w:rPr>
              <w:t xml:space="preserve"> созыва</w:t>
            </w:r>
          </w:p>
          <w:p w:rsidR="003F5710" w:rsidRPr="00F30B5E" w:rsidRDefault="00BA1163" w:rsidP="00122D3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D15BD">
              <w:rPr>
                <w:rFonts w:ascii="Times New Roman" w:hAnsi="Times New Roman"/>
                <w:sz w:val="28"/>
                <w:szCs w:val="28"/>
              </w:rPr>
              <w:t xml:space="preserve">от </w:t>
            </w:r>
            <w:r w:rsidR="00F30B5E">
              <w:rPr>
                <w:rFonts w:ascii="Times New Roman" w:hAnsi="Times New Roman"/>
                <w:sz w:val="28"/>
                <w:szCs w:val="28"/>
                <w:lang w:val="en-US"/>
              </w:rPr>
              <w:t>23/06/2015</w:t>
            </w:r>
            <w:r w:rsidR="00122D3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2D15BD">
              <w:rPr>
                <w:rFonts w:ascii="Times New Roman" w:hAnsi="Times New Roman"/>
                <w:sz w:val="28"/>
                <w:szCs w:val="28"/>
              </w:rPr>
              <w:t xml:space="preserve">года № </w:t>
            </w:r>
            <w:r w:rsidR="00F30B5E">
              <w:rPr>
                <w:rFonts w:ascii="Times New Roman" w:hAnsi="Times New Roman"/>
                <w:sz w:val="28"/>
                <w:szCs w:val="28"/>
                <w:lang w:val="en-US"/>
              </w:rPr>
              <w:t>102</w:t>
            </w:r>
          </w:p>
        </w:tc>
      </w:tr>
      <w:tr w:rsidR="003F5710" w:rsidRPr="002D15BD" w:rsidTr="00F80C5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428"/>
        </w:trPr>
        <w:tc>
          <w:tcPr>
            <w:tcW w:w="7621" w:type="dxa"/>
          </w:tcPr>
          <w:p w:rsidR="003F5710" w:rsidRDefault="00EB6399" w:rsidP="002D15BD">
            <w:pPr>
              <w:spacing w:after="0" w:line="240" w:lineRule="auto"/>
            </w:pPr>
            <w:r w:rsidRPr="00EB6399">
              <w:rPr>
                <w:noProof/>
                <w:lang w:eastAsia="ru-RU"/>
              </w:rPr>
              <w:drawing>
                <wp:inline distT="0" distB="0" distL="0" distR="0">
                  <wp:extent cx="5572941" cy="3514725"/>
                  <wp:effectExtent l="19050" t="0" r="8709" b="0"/>
                  <wp:docPr id="1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77597" cy="35176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3DA4" w:rsidRPr="002D15BD" w:rsidRDefault="000D3DA4" w:rsidP="002D15BD">
            <w:pPr>
              <w:spacing w:after="0" w:line="240" w:lineRule="auto"/>
            </w:pPr>
          </w:p>
        </w:tc>
        <w:tc>
          <w:tcPr>
            <w:tcW w:w="7796" w:type="dxa"/>
            <w:gridSpan w:val="2"/>
          </w:tcPr>
          <w:p w:rsidR="003F5710" w:rsidRPr="002D15BD" w:rsidRDefault="00EB6399" w:rsidP="002D15BD">
            <w:pPr>
              <w:spacing w:after="0" w:line="240" w:lineRule="auto"/>
            </w:pPr>
            <w:r w:rsidRPr="00EB6399">
              <w:rPr>
                <w:noProof/>
                <w:lang w:eastAsia="ru-RU"/>
              </w:rPr>
              <w:drawing>
                <wp:inline distT="0" distB="0" distL="0" distR="0">
                  <wp:extent cx="5882107" cy="3514725"/>
                  <wp:effectExtent l="19050" t="0" r="4343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82107" cy="3514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5710" w:rsidRPr="002D15BD" w:rsidTr="00F80C5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7621" w:type="dxa"/>
          </w:tcPr>
          <w:p w:rsidR="00BE421A" w:rsidRPr="002D15BD" w:rsidRDefault="00BE421A" w:rsidP="002D15BD">
            <w:pPr>
              <w:spacing w:after="0" w:line="240" w:lineRule="auto"/>
            </w:pPr>
            <w:r w:rsidRPr="002D15BD">
              <w:t>до внесения изменений</w:t>
            </w:r>
          </w:p>
        </w:tc>
        <w:tc>
          <w:tcPr>
            <w:tcW w:w="7796" w:type="dxa"/>
            <w:gridSpan w:val="2"/>
          </w:tcPr>
          <w:p w:rsidR="003F5710" w:rsidRPr="002D15BD" w:rsidRDefault="00BE421A" w:rsidP="002D15BD">
            <w:pPr>
              <w:spacing w:after="0" w:line="240" w:lineRule="auto"/>
            </w:pPr>
            <w:r w:rsidRPr="002D15BD">
              <w:t>после  внесения изменений</w:t>
            </w:r>
          </w:p>
        </w:tc>
      </w:tr>
      <w:tr w:rsidR="00BE421A" w:rsidRPr="002D15BD" w:rsidTr="00F80C5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7621" w:type="dxa"/>
          </w:tcPr>
          <w:p w:rsidR="00BE421A" w:rsidRPr="002D15BD" w:rsidRDefault="00EB6399" w:rsidP="002D15BD">
            <w:pPr>
              <w:spacing w:after="0" w:line="240" w:lineRule="auto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495800" cy="1465847"/>
                  <wp:effectExtent l="19050" t="0" r="0" b="0"/>
                  <wp:docPr id="5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5800" cy="14658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96" w:type="dxa"/>
            <w:gridSpan w:val="2"/>
          </w:tcPr>
          <w:p w:rsidR="00F80C53" w:rsidRPr="002D15BD" w:rsidRDefault="00EB6399" w:rsidP="00EB6399">
            <w:pPr>
              <w:spacing w:after="0" w:line="240" w:lineRule="auto"/>
            </w:pPr>
            <w:r w:rsidRPr="00EB6399">
              <w:rPr>
                <w:noProof/>
                <w:lang w:eastAsia="ru-RU"/>
              </w:rPr>
              <w:drawing>
                <wp:inline distT="0" distB="0" distL="0" distR="0">
                  <wp:extent cx="4457700" cy="1457325"/>
                  <wp:effectExtent l="19050" t="0" r="0" b="0"/>
                  <wp:docPr id="6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63478" cy="14592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E421A" w:rsidRPr="00BE421A" w:rsidRDefault="00BE421A" w:rsidP="00BE421A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BE421A">
        <w:rPr>
          <w:rFonts w:ascii="Times New Roman" w:hAnsi="Times New Roman"/>
          <w:sz w:val="28"/>
          <w:szCs w:val="28"/>
        </w:rPr>
        <w:t xml:space="preserve">Заместитель главы </w:t>
      </w:r>
    </w:p>
    <w:p w:rsidR="00BE421A" w:rsidRPr="00BE421A" w:rsidRDefault="00BE421A" w:rsidP="00BE421A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BE421A">
        <w:rPr>
          <w:rFonts w:ascii="Times New Roman" w:hAnsi="Times New Roman"/>
          <w:sz w:val="28"/>
          <w:szCs w:val="28"/>
        </w:rPr>
        <w:t xml:space="preserve">Темрюкского городского поселения </w:t>
      </w:r>
    </w:p>
    <w:p w:rsidR="00395C83" w:rsidRPr="00BE421A" w:rsidRDefault="00BE421A" w:rsidP="00BE421A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BE421A">
        <w:rPr>
          <w:rFonts w:ascii="Times New Roman" w:hAnsi="Times New Roman"/>
          <w:sz w:val="28"/>
          <w:szCs w:val="28"/>
        </w:rPr>
        <w:t>Темрюкского района</w:t>
      </w:r>
      <w:r w:rsidRPr="00BE421A">
        <w:rPr>
          <w:rFonts w:ascii="Times New Roman" w:hAnsi="Times New Roman"/>
          <w:sz w:val="28"/>
          <w:szCs w:val="28"/>
        </w:rPr>
        <w:tab/>
      </w:r>
      <w:r w:rsidRPr="00BE421A">
        <w:rPr>
          <w:rFonts w:ascii="Times New Roman" w:hAnsi="Times New Roman"/>
          <w:sz w:val="28"/>
          <w:szCs w:val="28"/>
        </w:rPr>
        <w:tab/>
      </w:r>
      <w:r w:rsidRPr="00BE421A">
        <w:rPr>
          <w:rFonts w:ascii="Times New Roman" w:hAnsi="Times New Roman"/>
          <w:sz w:val="28"/>
          <w:szCs w:val="28"/>
        </w:rPr>
        <w:tab/>
      </w:r>
      <w:r w:rsidRPr="00BE421A">
        <w:rPr>
          <w:rFonts w:ascii="Times New Roman" w:hAnsi="Times New Roman"/>
          <w:sz w:val="28"/>
          <w:szCs w:val="28"/>
        </w:rPr>
        <w:tab/>
      </w:r>
      <w:r w:rsidRPr="00BE421A">
        <w:rPr>
          <w:rFonts w:ascii="Times New Roman" w:hAnsi="Times New Roman"/>
          <w:sz w:val="28"/>
          <w:szCs w:val="28"/>
        </w:rPr>
        <w:tab/>
      </w:r>
      <w:r w:rsidRPr="00BE421A">
        <w:rPr>
          <w:rFonts w:ascii="Times New Roman" w:hAnsi="Times New Roman"/>
          <w:sz w:val="28"/>
          <w:szCs w:val="28"/>
        </w:rPr>
        <w:tab/>
      </w:r>
      <w:r w:rsidRPr="00BE421A">
        <w:rPr>
          <w:rFonts w:ascii="Times New Roman" w:hAnsi="Times New Roman"/>
          <w:sz w:val="28"/>
          <w:szCs w:val="28"/>
        </w:rPr>
        <w:tab/>
      </w:r>
      <w:r w:rsidRPr="00BE421A">
        <w:rPr>
          <w:rFonts w:ascii="Times New Roman" w:hAnsi="Times New Roman"/>
          <w:sz w:val="28"/>
          <w:szCs w:val="28"/>
        </w:rPr>
        <w:tab/>
      </w:r>
      <w:r w:rsidRPr="00BE421A">
        <w:rPr>
          <w:rFonts w:ascii="Times New Roman" w:hAnsi="Times New Roman"/>
          <w:sz w:val="28"/>
          <w:szCs w:val="28"/>
        </w:rPr>
        <w:tab/>
      </w:r>
      <w:r w:rsidR="00BA1163">
        <w:rPr>
          <w:rFonts w:ascii="Times New Roman" w:hAnsi="Times New Roman"/>
          <w:sz w:val="28"/>
          <w:szCs w:val="28"/>
        </w:rPr>
        <w:tab/>
      </w:r>
      <w:r w:rsidRPr="00BE421A">
        <w:rPr>
          <w:rFonts w:ascii="Times New Roman" w:hAnsi="Times New Roman"/>
          <w:sz w:val="28"/>
          <w:szCs w:val="28"/>
        </w:rPr>
        <w:tab/>
      </w:r>
      <w:r w:rsidRPr="00BE421A">
        <w:rPr>
          <w:rFonts w:ascii="Times New Roman" w:hAnsi="Times New Roman"/>
          <w:sz w:val="28"/>
          <w:szCs w:val="28"/>
        </w:rPr>
        <w:tab/>
        <w:t>В.Д.Шабалин</w:t>
      </w:r>
    </w:p>
    <w:sectPr w:rsidR="00395C83" w:rsidRPr="00BE421A" w:rsidSect="00122D31">
      <w:pgSz w:w="16838" w:h="11906" w:orient="landscape"/>
      <w:pgMar w:top="284" w:right="1134" w:bottom="142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defaultTabStop w:val="708"/>
  <w:drawingGridHorizontalSpacing w:val="110"/>
  <w:displayHorizontalDrawingGridEvery w:val="2"/>
  <w:characterSpacingControl w:val="doNotCompress"/>
  <w:compat/>
  <w:rsids>
    <w:rsidRoot w:val="00861A5F"/>
    <w:rsid w:val="000023C7"/>
    <w:rsid w:val="00014DAF"/>
    <w:rsid w:val="00023018"/>
    <w:rsid w:val="00026066"/>
    <w:rsid w:val="00045A85"/>
    <w:rsid w:val="000825FD"/>
    <w:rsid w:val="000B3748"/>
    <w:rsid w:val="000D3DA4"/>
    <w:rsid w:val="000E4F4C"/>
    <w:rsid w:val="00122D31"/>
    <w:rsid w:val="001551C8"/>
    <w:rsid w:val="00164A71"/>
    <w:rsid w:val="00173359"/>
    <w:rsid w:val="001F576D"/>
    <w:rsid w:val="002321DC"/>
    <w:rsid w:val="00240CDF"/>
    <w:rsid w:val="002413E3"/>
    <w:rsid w:val="00276EED"/>
    <w:rsid w:val="002D15BD"/>
    <w:rsid w:val="002F5106"/>
    <w:rsid w:val="003230FD"/>
    <w:rsid w:val="00335EC5"/>
    <w:rsid w:val="00337F1A"/>
    <w:rsid w:val="00381D97"/>
    <w:rsid w:val="00395C83"/>
    <w:rsid w:val="003A2E6E"/>
    <w:rsid w:val="003C68B4"/>
    <w:rsid w:val="003E5AE3"/>
    <w:rsid w:val="003F5710"/>
    <w:rsid w:val="00404D40"/>
    <w:rsid w:val="00452041"/>
    <w:rsid w:val="0046616F"/>
    <w:rsid w:val="00492224"/>
    <w:rsid w:val="00510AF1"/>
    <w:rsid w:val="005215A2"/>
    <w:rsid w:val="00554ED6"/>
    <w:rsid w:val="005D0677"/>
    <w:rsid w:val="005D6D66"/>
    <w:rsid w:val="006F773C"/>
    <w:rsid w:val="00797D49"/>
    <w:rsid w:val="007E282A"/>
    <w:rsid w:val="00807DD7"/>
    <w:rsid w:val="00861A5F"/>
    <w:rsid w:val="008919DA"/>
    <w:rsid w:val="008A76F2"/>
    <w:rsid w:val="008D6637"/>
    <w:rsid w:val="008E2F9D"/>
    <w:rsid w:val="00907F04"/>
    <w:rsid w:val="00925211"/>
    <w:rsid w:val="00951E87"/>
    <w:rsid w:val="009A68B0"/>
    <w:rsid w:val="009D7831"/>
    <w:rsid w:val="00AB1E8B"/>
    <w:rsid w:val="00B24B28"/>
    <w:rsid w:val="00BA1163"/>
    <w:rsid w:val="00BE421A"/>
    <w:rsid w:val="00C039E1"/>
    <w:rsid w:val="00C05565"/>
    <w:rsid w:val="00CD1487"/>
    <w:rsid w:val="00CF6688"/>
    <w:rsid w:val="00D8185B"/>
    <w:rsid w:val="00D87EB2"/>
    <w:rsid w:val="00DA7C66"/>
    <w:rsid w:val="00DD3176"/>
    <w:rsid w:val="00DE3102"/>
    <w:rsid w:val="00DF3B10"/>
    <w:rsid w:val="00EA629C"/>
    <w:rsid w:val="00EB6399"/>
    <w:rsid w:val="00EE1169"/>
    <w:rsid w:val="00F035BF"/>
    <w:rsid w:val="00F30B5E"/>
    <w:rsid w:val="00F43203"/>
    <w:rsid w:val="00F80C53"/>
    <w:rsid w:val="00F8259D"/>
    <w:rsid w:val="00FA1DA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86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DA6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825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825FD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395C8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61231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878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71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&#1057;&#1045;&#1057;&#1057;&#1048;&#1071;%20&#1087;&#1086;%20&#1080;&#1079;&#1084;&#1077;&#1085;&#1077;&#1085;&#1080;&#1102;%20&#1074;%20&#1055;&#1047;&#1047;\22%20&#1072;&#1087;&#1088;&#1077;&#1083;&#1103;%202014%20&#1075;&#1086;&#1076;&#1072;\&#1057;&#1061;&#1045;&#1052;&#1067;%20&#1076;&#1086;%20&#1080;%20&#1087;&#1086;&#1089;&#1083;&#1077;%20&#1043;&#1055;\&#1041;&#1086;&#1088;&#1080;&#1089;&#1082;&#1086;%201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F8FA1DE-93BC-40BD-9847-B89C2B7F75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Бориско 1</Template>
  <TotalTime>269</TotalTime>
  <Pages>1</Pages>
  <Words>58</Words>
  <Characters>336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ira</dc:creator>
  <cp:keywords/>
  <dc:description/>
  <cp:lastModifiedBy>1</cp:lastModifiedBy>
  <cp:revision>19</cp:revision>
  <cp:lastPrinted>2014-10-28T12:26:00Z</cp:lastPrinted>
  <dcterms:created xsi:type="dcterms:W3CDTF">2014-09-25T07:39:00Z</dcterms:created>
  <dcterms:modified xsi:type="dcterms:W3CDTF">2015-06-29T09:39:00Z</dcterms:modified>
</cp:coreProperties>
</file>